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3786F" w14:textId="23C5EE8A" w:rsidR="005A55FD" w:rsidRDefault="005A55FD">
      <w:pPr>
        <w:rPr>
          <w:b/>
          <w:bCs/>
          <w:sz w:val="36"/>
          <w:szCs w:val="36"/>
        </w:rPr>
      </w:pPr>
      <w:r w:rsidRPr="005A55FD">
        <w:rPr>
          <w:b/>
          <w:bCs/>
          <w:sz w:val="36"/>
          <w:szCs w:val="36"/>
        </w:rPr>
        <w:t xml:space="preserve">Карточки для проведения игры </w:t>
      </w:r>
      <w:hyperlink r:id="rId6" w:history="1">
        <w:r w:rsidRPr="005A55FD">
          <w:rPr>
            <w:rStyle w:val="a8"/>
            <w:b/>
            <w:bCs/>
            <w:sz w:val="36"/>
            <w:szCs w:val="36"/>
          </w:rPr>
          <w:t>Иван Иванович</w:t>
        </w:r>
      </w:hyperlink>
      <w:r w:rsidRPr="005A55FD">
        <w:rPr>
          <w:b/>
          <w:bCs/>
          <w:sz w:val="36"/>
          <w:szCs w:val="36"/>
        </w:rPr>
        <w:t xml:space="preserve"> на тренинге коммуникации</w:t>
      </w:r>
    </w:p>
    <w:p w14:paraId="597FD93B" w14:textId="77777777" w:rsidR="005A55FD" w:rsidRPr="005A55FD" w:rsidRDefault="005A55FD" w:rsidP="005A55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Карточка 1. «Крипто-миллионер»</w:t>
      </w:r>
    </w:p>
    <w:p w14:paraId="18BD87C6" w14:textId="4D73278E" w:rsidR="005A55FD" w:rsidRP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BFBFBF" w:themeColor="background1" w:themeShade="BF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>Вчера в Москве 19-летний студент купил квартиру в центре за 50 миллионов рублей, которые заработал на мем-койне за неделю. Он утверждает, что использовал стратегию «утиный хвост», и теперь открывает онлайн-школу трейдинга. Городские власти уже заинтересовались источником его дохода.</w:t>
      </w:r>
    </w:p>
    <w:p w14:paraId="55C14B60" w14:textId="1A635CFE" w:rsidR="005A55FD" w:rsidRP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BFBFBF" w:themeColor="background1" w:themeShade="BF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color w:val="BFBFBF" w:themeColor="background1" w:themeShade="BF"/>
          <w:sz w:val="24"/>
          <w:szCs w:val="24"/>
          <w:lang w:eastAsia="ru-RU"/>
        </w:rPr>
        <w:t>----------------------------------------------------------------------------------------------------------------</w:t>
      </w:r>
    </w:p>
    <w:p w14:paraId="3A0E7A84" w14:textId="77777777" w:rsidR="005A55FD" w:rsidRPr="005A55FD" w:rsidRDefault="005A55FD" w:rsidP="005A55F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Карточка 2. «</w:t>
      </w:r>
      <w:proofErr w:type="spellStart"/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ТикТок</w:t>
      </w:r>
      <w:proofErr w:type="spellEnd"/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-детокс»</w:t>
      </w:r>
    </w:p>
    <w:p w14:paraId="587EEDA6" w14:textId="70F34C25" w:rsid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Швеции официально запретили использование </w:t>
      </w:r>
      <w:proofErr w:type="spellStart"/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>TikTok</w:t>
      </w:r>
      <w:proofErr w:type="spellEnd"/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людей младше 15 лет после того, как исследование показало, что алгоритмы вызывают зависимость у подростков. За нарушение предусмотрен штраф до 10 тысяч евро. В ответ компания объявила о запуске «режима бабушки» – ускоренной прокрутки без рекомендаций.</w:t>
      </w:r>
    </w:p>
    <w:p w14:paraId="40BD1968" w14:textId="72BE2C57" w:rsidR="005A55FD" w:rsidRP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-----------------------------------------------------------------------------------------------------------------</w:t>
      </w:r>
    </w:p>
    <w:p w14:paraId="186FCF07" w14:textId="77777777" w:rsidR="005A55FD" w:rsidRPr="005A55FD" w:rsidRDefault="005A55FD" w:rsidP="005A55F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Карточка 3. «ИИ заменит половину менеджеров»</w:t>
      </w:r>
    </w:p>
    <w:p w14:paraId="1465EB3B" w14:textId="1C7E3C79" w:rsid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Крупный банк уволил 200 сотрудников отдела продаж и заменил их нейросетью, которая за месяц обработала 10 тысяч звонков и повысила конверсию на 30%. Руководство заявило, что до конца года ИИ возьмёт на себя 70% задач руководителей среднего звена. Профсоюз готовит коллективный иск.</w:t>
      </w:r>
    </w:p>
    <w:p w14:paraId="5FA561FE" w14:textId="77777777" w:rsidR="005A55FD" w:rsidRP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-----------------------------------------------------------------------------------------------------------------</w:t>
      </w:r>
    </w:p>
    <w:p w14:paraId="24FDE5F1" w14:textId="77777777" w:rsidR="005A55FD" w:rsidRPr="005A55FD" w:rsidRDefault="005A55FD" w:rsidP="005A55F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inherit" w:eastAsia="Times New Roman" w:hAnsi="inherit" w:cs="Times New Roman"/>
          <w:b/>
          <w:bCs/>
          <w:sz w:val="24"/>
          <w:szCs w:val="24"/>
          <w:lang w:eastAsia="ru-RU"/>
        </w:rPr>
        <w:t>Карточка 4. «Эко-скандал в космосе»</w:t>
      </w:r>
    </w:p>
    <w:p w14:paraId="3B6B082C" w14:textId="66AD3B57" w:rsid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МКС обнаружили утечку батарейного отсека, и астронавты были вынуждены перейти в российский модуль на трое суток. NASA и Роскосмос обвиняют друг друга в неправильной сборке. Однако представитель «Илона Маска» заявил, что это была плановая проверка и всё штатно – просто «так звучит в вакууме».</w:t>
      </w:r>
    </w:p>
    <w:p w14:paraId="133EB707" w14:textId="77777777" w:rsidR="005A55FD" w:rsidRPr="005A55FD" w:rsidRDefault="005A55FD" w:rsidP="005A5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</w:pPr>
      <w:r w:rsidRPr="005A55FD">
        <w:rPr>
          <w:rFonts w:ascii="Times New Roman" w:eastAsia="Times New Roman" w:hAnsi="Times New Roman" w:cs="Times New Roman"/>
          <w:color w:val="D9D9D9" w:themeColor="background1" w:themeShade="D9"/>
          <w:sz w:val="24"/>
          <w:szCs w:val="24"/>
          <w:lang w:eastAsia="ru-RU"/>
        </w:rPr>
        <w:t>-----------------------------------------------------------------------------------------------------------------</w:t>
      </w:r>
    </w:p>
    <w:p w14:paraId="14254D9D" w14:textId="77777777" w:rsidR="005A55FD" w:rsidRPr="005A55FD" w:rsidRDefault="005A55FD" w:rsidP="005A55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A55F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Карточка 5. «Аккумуляторный скандал»</w:t>
      </w:r>
    </w:p>
    <w:p w14:paraId="0DB3B883" w14:textId="68003313" w:rsidR="005A55FD" w:rsidRPr="005A55FD" w:rsidRDefault="005A55FD" w:rsidP="005A55FD">
      <w:pPr>
        <w:spacing w:before="100" w:beforeAutospacing="1" w:after="100" w:afterAutospacing="1" w:line="240" w:lineRule="auto"/>
        <w:rPr>
          <w:b/>
          <w:bCs/>
          <w:sz w:val="36"/>
          <w:szCs w:val="36"/>
        </w:rPr>
      </w:pPr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Европе приняли закон, который обязывает производителей смартфонов делать съёмные аккумуляторы к 2027 году. Apple заявила, что это снизит её доходы на 40%, а Samsung поддержала нововведение, так как уже разработала соответствующую модель. Российские розничные сети предупредили о возможном дефиците новых iPhone и росте цен на 15–20%. Эксперты сомневаются, что закон вступит в силу, потому что лоббисты </w:t>
      </w:r>
      <w:proofErr w:type="spellStart"/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техногигантов</w:t>
      </w:r>
      <w:proofErr w:type="spellEnd"/>
      <w:r w:rsidRPr="005A55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начали кампанию против него.</w:t>
      </w:r>
    </w:p>
    <w:sectPr w:rsidR="005A55FD" w:rsidRPr="005A55F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220F4" w14:textId="77777777" w:rsidR="00B051C8" w:rsidRDefault="00B051C8" w:rsidP="005A55FD">
      <w:pPr>
        <w:spacing w:after="0" w:line="240" w:lineRule="auto"/>
      </w:pPr>
      <w:r>
        <w:separator/>
      </w:r>
    </w:p>
  </w:endnote>
  <w:endnote w:type="continuationSeparator" w:id="0">
    <w:p w14:paraId="6AE8CA63" w14:textId="77777777" w:rsidR="00B051C8" w:rsidRDefault="00B051C8" w:rsidP="005A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624AF" w14:textId="77777777" w:rsidR="00B051C8" w:rsidRDefault="00B051C8" w:rsidP="005A55FD">
      <w:pPr>
        <w:spacing w:after="0" w:line="240" w:lineRule="auto"/>
      </w:pPr>
      <w:r>
        <w:separator/>
      </w:r>
    </w:p>
  </w:footnote>
  <w:footnote w:type="continuationSeparator" w:id="0">
    <w:p w14:paraId="767D67EA" w14:textId="77777777" w:rsidR="00B051C8" w:rsidRDefault="00B051C8" w:rsidP="005A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aps/>
        <w:color w:val="44546A" w:themeColor="text2"/>
        <w:sz w:val="20"/>
        <w:szCs w:val="20"/>
      </w:rPr>
      <w:alias w:val="Автор"/>
      <w:tag w:val=""/>
      <w:id w:val="-1701008461"/>
      <w:placeholder>
        <w:docPart w:val="0F797E5ED7F44D6F811AFE2674905DA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25C04405" w14:textId="07D04946" w:rsidR="005A55FD" w:rsidRDefault="005A55FD">
        <w:pPr>
          <w:pStyle w:val="a3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caps/>
            <w:color w:val="44546A" w:themeColor="text2"/>
            <w:sz w:val="20"/>
            <w:szCs w:val="20"/>
          </w:rPr>
          <w:t>Maria Zagorskaya</w:t>
        </w:r>
      </w:p>
    </w:sdtContent>
  </w:sdt>
  <w:sdt>
    <w:sdtPr>
      <w:rPr>
        <w:caps/>
        <w:color w:val="44546A" w:themeColor="text2"/>
        <w:sz w:val="20"/>
        <w:szCs w:val="20"/>
      </w:rPr>
      <w:alias w:val="Дата"/>
      <w:tag w:val="Дата"/>
      <w:id w:val="-304078227"/>
      <w:placeholder>
        <w:docPart w:val="213FAB69894D4FD98DCD0DFD47543495"/>
      </w:placeholder>
      <w:showingPlcHdr/>
      <w:dataBinding w:prefixMappings="xmlns:ns0='http://schemas.microsoft.com/office/2006/coverPageProps' " w:xpath="/ns0:CoverPageProperties[1]/ns0:PublishDate[1]" w:storeItemID="{55AF091B-3C7A-41E3-B477-F2FDAA23CFDA}"/>
      <w:date w:fullDate="2012-06-20T00:00:00Z">
        <w:dateFormat w:val="d.M.yy"/>
        <w:lid w:val="ru-RU"/>
        <w:storeMappedDataAs w:val="dateTime"/>
        <w:calendar w:val="gregorian"/>
      </w:date>
    </w:sdtPr>
    <w:sdtContent>
      <w:p w14:paraId="5BFE49FC" w14:textId="77777777" w:rsidR="005A55FD" w:rsidRDefault="005A55FD">
        <w:pPr>
          <w:pStyle w:val="a3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rStyle w:val="a7"/>
          </w:rPr>
          <w:t>[Дата]</w:t>
        </w:r>
      </w:p>
    </w:sdtContent>
  </w:sdt>
  <w:p w14:paraId="45691E0A" w14:textId="471317CA" w:rsidR="005A55FD" w:rsidRDefault="005A55FD">
    <w:pPr>
      <w:pStyle w:val="a3"/>
      <w:jc w:val="center"/>
      <w:rPr>
        <w:color w:val="44546A" w:themeColor="text2"/>
        <w:sz w:val="20"/>
        <w:szCs w:val="20"/>
      </w:rPr>
    </w:pPr>
    <w:sdt>
      <w:sdtPr>
        <w:rPr>
          <w:caps/>
          <w:color w:val="44546A" w:themeColor="text2"/>
          <w:sz w:val="20"/>
          <w:szCs w:val="20"/>
        </w:rPr>
        <w:alias w:val="Название"/>
        <w:tag w:val=""/>
        <w:id w:val="-484788024"/>
        <w:placeholder>
          <w:docPart w:val="A553FCC132F042F5BB5F4B698A69535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Pr="005A55FD">
          <w:rPr>
            <w:caps/>
            <w:color w:val="44546A" w:themeColor="text2"/>
            <w:sz w:val="20"/>
            <w:szCs w:val="20"/>
          </w:rPr>
          <w:t>БаЗА Упражнений для тренингов и психотерапии www.zagorskaya.</w:t>
        </w:r>
        <w:r>
          <w:rPr>
            <w:caps/>
            <w:color w:val="44546A" w:themeColor="text2"/>
            <w:sz w:val="20"/>
            <w:szCs w:val="20"/>
            <w:lang w:val="en-US"/>
          </w:rPr>
          <w:t>info</w:t>
        </w:r>
      </w:sdtContent>
    </w:sdt>
  </w:p>
  <w:p w14:paraId="1A999F62" w14:textId="77777777" w:rsidR="005A55FD" w:rsidRDefault="005A55F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FD"/>
    <w:rsid w:val="005A55FD"/>
    <w:rsid w:val="00995D29"/>
    <w:rsid w:val="00B0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5CD6"/>
  <w15:chartTrackingRefBased/>
  <w15:docId w15:val="{0487E772-ACDF-4621-950F-BDBACA30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55FD"/>
  </w:style>
  <w:style w:type="paragraph" w:styleId="a5">
    <w:name w:val="footer"/>
    <w:basedOn w:val="a"/>
    <w:link w:val="a6"/>
    <w:uiPriority w:val="99"/>
    <w:unhideWhenUsed/>
    <w:rsid w:val="005A5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55FD"/>
  </w:style>
  <w:style w:type="character" w:styleId="a7">
    <w:name w:val="Placeholder Text"/>
    <w:basedOn w:val="a0"/>
    <w:uiPriority w:val="99"/>
    <w:semiHidden/>
    <w:rsid w:val="005A55FD"/>
    <w:rPr>
      <w:color w:val="808080"/>
    </w:rPr>
  </w:style>
  <w:style w:type="character" w:styleId="a8">
    <w:name w:val="Hyperlink"/>
    <w:basedOn w:val="a0"/>
    <w:uiPriority w:val="99"/>
    <w:unhideWhenUsed/>
    <w:rsid w:val="005A55F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A5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6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46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9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54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gorskaya.info/product/ivan_ivanovi4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797E5ED7F44D6F811AFE2674905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570519-AB9F-427F-ABB8-9E34834E0FDF}"/>
      </w:docPartPr>
      <w:docPartBody>
        <w:p w:rsidR="00000000" w:rsidRDefault="000F0EC0" w:rsidP="000F0EC0">
          <w:pPr>
            <w:pStyle w:val="0F797E5ED7F44D6F811AFE2674905DA9"/>
          </w:pPr>
          <w:r>
            <w:rPr>
              <w:rStyle w:val="a3"/>
            </w:rPr>
            <w:t>[Имя автора]</w:t>
          </w:r>
        </w:p>
      </w:docPartBody>
    </w:docPart>
    <w:docPart>
      <w:docPartPr>
        <w:name w:val="213FAB69894D4FD98DCD0DFD475434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CC91DE-2E55-42B4-9820-7B2E2CC5CC60}"/>
      </w:docPartPr>
      <w:docPartBody>
        <w:p w:rsidR="00000000" w:rsidRDefault="000F0EC0" w:rsidP="000F0EC0">
          <w:pPr>
            <w:pStyle w:val="213FAB69894D4FD98DCD0DFD47543495"/>
          </w:pPr>
          <w:r>
            <w:rPr>
              <w:rStyle w:val="a3"/>
            </w:rPr>
            <w:t>[Дата]</w:t>
          </w:r>
        </w:p>
      </w:docPartBody>
    </w:docPart>
    <w:docPart>
      <w:docPartPr>
        <w:name w:val="A553FCC132F042F5BB5F4B698A6953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F6EE4-2F60-4292-B635-4E0686084047}"/>
      </w:docPartPr>
      <w:docPartBody>
        <w:p w:rsidR="00000000" w:rsidRDefault="000F0EC0" w:rsidP="000F0EC0">
          <w:pPr>
            <w:pStyle w:val="A553FCC132F042F5BB5F4B698A69535C"/>
          </w:pPr>
          <w:r>
            <w:rPr>
              <w:color w:val="44546A" w:themeColor="text2"/>
              <w:sz w:val="20"/>
              <w:szCs w:val="2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EC0"/>
    <w:rsid w:val="000F0EC0"/>
    <w:rsid w:val="00A8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0EC0"/>
    <w:rPr>
      <w:color w:val="808080"/>
    </w:rPr>
  </w:style>
  <w:style w:type="paragraph" w:customStyle="1" w:styleId="0F797E5ED7F44D6F811AFE2674905DA9">
    <w:name w:val="0F797E5ED7F44D6F811AFE2674905DA9"/>
    <w:rsid w:val="000F0EC0"/>
  </w:style>
  <w:style w:type="paragraph" w:customStyle="1" w:styleId="213FAB69894D4FD98DCD0DFD47543495">
    <w:name w:val="213FAB69894D4FD98DCD0DFD47543495"/>
    <w:rsid w:val="000F0EC0"/>
  </w:style>
  <w:style w:type="paragraph" w:customStyle="1" w:styleId="A553FCC132F042F5BB5F4B698A69535C">
    <w:name w:val="A553FCC132F042F5BB5F4B698A69535C"/>
    <w:rsid w:val="000F0E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 Упражнений для тренингов и психотерапии www.zagorskaya.info</dc:title>
  <dc:subject/>
  <dc:creator>Maria Zagorskaya</dc:creator>
  <cp:keywords/>
  <dc:description/>
  <cp:lastModifiedBy>Maria Zagorskaya</cp:lastModifiedBy>
  <cp:revision>1</cp:revision>
  <dcterms:created xsi:type="dcterms:W3CDTF">2026-07-15T09:29:00Z</dcterms:created>
  <dcterms:modified xsi:type="dcterms:W3CDTF">2026-07-15T09:34:00Z</dcterms:modified>
</cp:coreProperties>
</file>